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Billing &amp; Usage Report</w:t>
      </w:r>
    </w:p>
    <w:p>
      <w:pPr>
        <w:jc w:val="center"/>
      </w:pPr>
      <w:r>
        <w:rPr>
          <w:color w:val="64748B"/>
          <w:sz w:val="28"/>
        </w:rPr>
        <w:t>Prepared with HaloPSA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Billing Summary</w:t>
      </w:r>
    </w:p>
    <w:p>
      <w:pPr>
        <w:spacing w:after="80"/>
      </w:pPr>
      <w:r>
        <w:rPr>
          <w:color w:val="2563EB"/>
          <w:sz w:val="22"/>
        </w:rPr>
        <w:t>2. Service Utilization Breakdown</w:t>
      </w:r>
    </w:p>
    <w:p>
      <w:pPr>
        <w:spacing w:after="80"/>
      </w:pPr>
      <w:r>
        <w:rPr>
          <w:color w:val="2563EB"/>
          <w:sz w:val="22"/>
        </w:rPr>
        <w:t>3. License &amp; Subscription Usage</w:t>
      </w:r>
    </w:p>
    <w:p>
      <w:pPr>
        <w:spacing w:after="80"/>
      </w:pPr>
      <w:r>
        <w:rPr>
          <w:color w:val="2563EB"/>
          <w:sz w:val="22"/>
        </w:rPr>
        <w:t>4. Project &amp; Ad-Hoc Hours</w:t>
      </w:r>
    </w:p>
    <w:p>
      <w:pPr>
        <w:spacing w:after="80"/>
      </w:pPr>
      <w:r>
        <w:rPr>
          <w:color w:val="2563EB"/>
          <w:sz w:val="22"/>
        </w:rPr>
        <w:t>5. Cost Comparison (Month-over-Month)</w:t>
      </w:r>
    </w:p>
    <w:p>
      <w:pPr>
        <w:spacing w:after="80"/>
      </w:pPr>
      <w:r>
        <w:rPr>
          <w:color w:val="2563EB"/>
          <w:sz w:val="22"/>
        </w:rPr>
        <w:t>6. Upcoming Renewals</w:t>
      </w:r>
    </w:p>
    <w:p>
      <w:pPr>
        <w:spacing w:after="80"/>
      </w:pPr>
      <w:r>
        <w:rPr>
          <w:color w:val="2563EB"/>
          <w:sz w:val="22"/>
        </w:rPr>
        <w:t>7. Cost Optimization Suggestions</w:t>
      </w:r>
    </w:p>
    <w:p>
      <w:r>
        <w:br w:type="page"/>
      </w:r>
    </w:p>
    <w:p>
      <w:pPr>
        <w:pStyle w:val="Heading1"/>
      </w:pPr>
      <w:r>
        <w:t>Billing Summary</w:t>
      </w:r>
    </w:p>
    <w:p>
      <w:r>
        <w:rPr>
          <w:i/>
          <w:color w:val="64748B"/>
          <w:sz w:val="22"/>
        </w:rPr>
        <w:t>[Add your billing summary content here. Include relevant data from HaloPSA.]</w:t>
      </w:r>
    </w:p>
    <w:p/>
    <w:p>
      <w:pPr>
        <w:pStyle w:val="Heading1"/>
      </w:pPr>
      <w:r>
        <w:t>Service Utilization Breakdown</w:t>
      </w:r>
    </w:p>
    <w:p>
      <w:r>
        <w:rPr>
          <w:i/>
          <w:color w:val="64748B"/>
          <w:sz w:val="22"/>
        </w:rPr>
        <w:t>[Add your service utilization breakdown content here. Include relevant data from HaloPSA.]</w:t>
      </w:r>
    </w:p>
    <w:p/>
    <w:p>
      <w:pPr>
        <w:pStyle w:val="Heading1"/>
      </w:pPr>
      <w:r>
        <w:t>License &amp; Subscription Usage</w:t>
      </w:r>
    </w:p>
    <w:p>
      <w:r>
        <w:rPr>
          <w:i/>
          <w:color w:val="64748B"/>
          <w:sz w:val="22"/>
        </w:rPr>
        <w:t>[Add your license &amp; subscription usage content here. Include relevant data from HaloPSA.]</w:t>
      </w:r>
    </w:p>
    <w:p/>
    <w:p>
      <w:pPr>
        <w:pStyle w:val="Heading1"/>
      </w:pPr>
      <w:r>
        <w:t>Project &amp; Ad-Hoc Hours</w:t>
      </w:r>
    </w:p>
    <w:p>
      <w:r>
        <w:rPr>
          <w:i/>
          <w:color w:val="64748B"/>
          <w:sz w:val="22"/>
        </w:rPr>
        <w:t>[Add your project &amp; ad-hoc hours content here. Include relevant data from HaloPSA.]</w:t>
      </w:r>
    </w:p>
    <w:p/>
    <w:p>
      <w:pPr>
        <w:pStyle w:val="Heading1"/>
      </w:pPr>
      <w:r>
        <w:t>Cost Comparison (Month-over-Month)</w:t>
      </w:r>
    </w:p>
    <w:p>
      <w:r>
        <w:rPr>
          <w:i/>
          <w:color w:val="64748B"/>
          <w:sz w:val="22"/>
        </w:rPr>
        <w:t>[Add your cost comparison (month-over-month) content here. Include relevant data from HaloPSA.]</w:t>
      </w:r>
    </w:p>
    <w:p/>
    <w:p>
      <w:pPr>
        <w:pStyle w:val="Heading1"/>
      </w:pPr>
      <w:r>
        <w:t>Upcoming Renewals</w:t>
      </w:r>
    </w:p>
    <w:p>
      <w:r>
        <w:rPr>
          <w:i/>
          <w:color w:val="64748B"/>
          <w:sz w:val="22"/>
        </w:rPr>
        <w:t>[Add your upcoming renewals content here. Include relevant data from HaloPSA.]</w:t>
      </w:r>
    </w:p>
    <w:p/>
    <w:p>
      <w:pPr>
        <w:pStyle w:val="Heading1"/>
      </w:pPr>
      <w:r>
        <w:t>Cost Optimization Suggestions</w:t>
      </w:r>
    </w:p>
    <w:p>
      <w:r>
        <w:rPr>
          <w:i/>
          <w:color w:val="64748B"/>
          <w:sz w:val="22"/>
        </w:rPr>
        <w:t>[Add your cost optimization suggestions content here. Include relevant data from HaloPSA.]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HaloPSA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